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D2" w:rsidRDefault="00B40EA7" w:rsidP="00B40EA7">
      <w:pPr>
        <w:jc w:val="center"/>
        <w:rPr>
          <w:sz w:val="28"/>
          <w:szCs w:val="28"/>
        </w:rPr>
      </w:pPr>
      <w:r w:rsidRPr="00B40EA7">
        <w:rPr>
          <w:sz w:val="28"/>
          <w:szCs w:val="28"/>
        </w:rPr>
        <w:t xml:space="preserve">24 апреля  2021г. в селе </w:t>
      </w:r>
      <w:proofErr w:type="gramStart"/>
      <w:r w:rsidRPr="00B40EA7">
        <w:rPr>
          <w:sz w:val="28"/>
          <w:szCs w:val="28"/>
        </w:rPr>
        <w:t>Татарская</w:t>
      </w:r>
      <w:proofErr w:type="gramEnd"/>
      <w:r w:rsidRPr="00B40EA7">
        <w:rPr>
          <w:sz w:val="28"/>
          <w:szCs w:val="28"/>
        </w:rPr>
        <w:t xml:space="preserve"> Тахтала  работники сельского клуба и сельской библиотеки провели Всероссийский субботник.</w:t>
      </w:r>
    </w:p>
    <w:p w:rsidR="00B40EA7" w:rsidRDefault="00B40EA7" w:rsidP="00B40E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3914775"/>
            <wp:effectExtent l="0" t="0" r="0" b="9525"/>
            <wp:docPr id="1" name="Рисунок 1" descr="C:\Users\Ирина Владимировна\Desktop\24.04.21\Новая папка (2)\IMG-202104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24.04.21\Новая папка (2)\IMG-20210420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A7" w:rsidRDefault="00B40EA7" w:rsidP="00B40E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Ирина Владимировна\Desktop\24.04.21\Новая папка (2)\IMG-202104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24.04.21\Новая папка (2)\IMG-20210420-WA0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A7" w:rsidRDefault="00B40EA7" w:rsidP="00B40E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Ирина Владимировна\Desktop\24.04.21\Новая папка (2)\IMG-2021042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24.04.21\Новая папка (2)\IMG-20210420-WA0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A7" w:rsidRPr="00B40EA7" w:rsidRDefault="00B40EA7" w:rsidP="00B40E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Ирина Владимировна\Desktop\24.04.21\Новая папка (2)\IMG-2021042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24.04.21\Новая папка (2)\IMG-20210420-WA0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EA7" w:rsidRPr="00B4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4E"/>
    <w:rsid w:val="00536A4E"/>
    <w:rsid w:val="008F3CD2"/>
    <w:rsid w:val="00B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2021-04-24T08:22:00Z</dcterms:created>
  <dcterms:modified xsi:type="dcterms:W3CDTF">2021-04-24T08:26:00Z</dcterms:modified>
</cp:coreProperties>
</file>